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  <w:t xml:space="preserve">GameServer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Affinity.cpp - affinity related content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AlternateMerchant.cpp - Disabled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Apet.cpp - Pet related content offensive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APetProto.cpp - attacking pet-related DB data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Area.cpp - Area-related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Assist.cpp - buff / debuff related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BasePoolManager.cpp - Memory pool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Battle.cpp - combat-related processing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Battle_DivisionExpSP.cpp - After the battle experience / skill division processing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Battle_GetDamage.cpp - Damage to obtain combat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Battle_IsAvailable.cpp - a function that checks whether the battle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Battle_NPC_DropItem.cpp - After the battle NPC function to drop the item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Battle_ProcAfterHit.cpp - Attack Damage is processed after the applicable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Battle_ProcDead_APet.cpp - attacking pets this function to handle when he died after a battle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Battle_ProDead_Elemental.cpp - function to handle when your pet dies after battle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Battle_ProcDead_NPC.cpp - a function that NPC to handle when he died after a battle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Battle_ProcDead_PC.cpp - function PC to handle when he died after a battle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Battle_ProcDead_Pet.cpp - a function that handles ttyae pet dies after battle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Cell.cpp - cell related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ChannelSettingManager - channel-specific content management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Character.cpp - Character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Cmd.cpp - message command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CmdMsg.cpp - Message Configuration function bar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ConfigFile.cpp - newStobm.bin file management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Craft.cpp - gathering the relevant class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CraftManager.cpp - gathering relevant management class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CraftPoint.cpp - gathering point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DBCmd.cpp - DB connection and query input and output management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DBThread.cpp - a class that is used when the character storage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Decompose.cpp - decomposition of related classes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DecomposeManager.cpp - degradation associated management class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Descriptor.cpp - the socket file descriptor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doFuncAction.cpp - action-specific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doFuncAdmin.cpp - operator command message processing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doFuncAffinity.cpp - affinity related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doFuncalternateMerchant.cpp -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doFuncAttack.cpp - an attack message processing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doFuncCashItem.cpp - Cash items related to message processing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doFuncChangeJob.cpp - Ex-specific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doFuncChat.cpp - Chat related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doFuncCraft.cpp - gathering relevant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doFuncDecompose.cpp - degradation associated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doFuncEtc.cpp - so (-_- ;;;)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doFuncEvent.cpp - Event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doFuncEventAutomation.cpp -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doFuncExAPet.cpp - attacking pets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doFuncExCastleMap.cpp - Siege map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doFuncExCastllan.cpp - lords Costume relevant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doFuncExchange.cpp - exchange-related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doFuncExPartyMatch.cpp - party matching system processing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doFuncExpedition.cpp - Expedition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doFuncExPet.cpp - Pet related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doFuncExSocket.cpp - equipment item socket-related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doFuncExSubJob.cpp - Kami professional traders message processing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doFuncExtremeCube.cpp - Cube-related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doFuncFactory.cpp - making related to message processing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doFuncFriend.cpp - friend relevant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doFuncGuild.cpp - Guild relevant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doFuncItem.cpp - items related to message processing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doFuncLoot.cpp -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doFuncMemPos.cpp - Memory Scroll relevant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doFuncMonsterCombo.cpp - Monster Combo relevant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doFuncMove.cpp - Move-related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doFuncNPCRegen.cpp - Single dungeon NPC regeneration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doFuncParty.cpp - related party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doFuncPersonalShop.cpp - individual store-specific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doFuncPK.cpp - PK-related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doFuncProduce.cpp - production-related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doFuncQuest.cpp - Quest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doFuncQuickSlot.cpp Quickslot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doFuncRaid.cpp - Raid Dungeon messaging function (entry, exit, etc.)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doFuncRebirth.cpp - Resurrection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doFuncReformSystem.cpp - original items reform-related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doFuncSkill.cpp - skills related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doFuncSSkill.cpp - special skills related to message processing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doFuncStash.cpp - Warehouse-related messaging functiondoFuncTeach.cpp- The Guardian / Apprentice related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doFuncTradeAgent.cpp - Stat deal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doFuncTrigerEvent.cpp - Dungeon Raid trigger event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doFuncWarp.cpp - Warp-related messaging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DratanCastle.cpp - Tan siege drama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DropItem.cpp - Event Automation DropItem processing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Elemental.cpp - pet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Env.cpp -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eventAutomation.cpp - Event Automation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ExchangeItems.cpp - Item exchange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Exp.cpp - Experience table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Expedtion.cpp - Expedition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ExtremeCube.cpp - Extreme Cube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Factory.cpp - making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Fortune_system.cpp - Costume Fortune 2 System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Friend.cpp - Friends Management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GameServer.cpp - main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GMCmd.cpp - operator command management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GMCmdList.cpp - Operator Command List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Guild.cpp - Guild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GuildKick.cpp - Guild Master automatic expulsion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hardcoding.cpp - many hard-coded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InputBuffer.cpp - reads the message stored in the input buffer Descriptor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IntergrationServer.cpp - integrated server class (villa, in the Kami and European servers)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Inventory.cpp - Inventory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Item.cpp - Item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JumpingSystem.cpp - jumping system classes (level jump)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LacaRette.cpp - let Rakhine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localize.cpp -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Log.cpp - log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loot.cpp -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LootManager.cpp -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LuckyDrawBox.cpp - Lucky Draw Box (having the box kkamyeon items)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MapAttr.cpp - Map Properties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MemPos.cpp - Memory Scroll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MobActivity.cpp - NPC AI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MonsterCombo.cpp - Monster Combo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MonsterMercenary.cpp - Monster mercenary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NPC.cpp - NPC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NPCProto.cpp - NPC DB data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NPCRegenInfo.cpp - NPC Respawn information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nProtectFunc.cpp - nProtect API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Option.cpp - Item Option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OutputBuffer.cpp - Message output buffer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Party.cpp - party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Party_recall_manager.cpp - party recall management class (singleton)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PC.cpp - PC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PCList.cpp - PC list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PersonalShop.cpp - Personal Store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Pet.cpp - Pet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PostOffice.cpp - postal system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PostOfficeAgent.cpp - postal system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PostOfficeAttachmentBase.cpp - postal system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ProcConnMsg.cpp - message processing received from the connector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ProcHelper.Msg.cpp - message received from the helper handle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ProcMsgrMsg.cpp - message processing received from the Messenger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ProcSubHelperMsg.cpp - message processing received from the sub-helper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Product.cpp - production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ProductManager.cpp - production management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ProgressTime.cpp - Disabled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Promotion2Event.cpp - Promo 2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PuzzleGame.cpp - Christmas 2012 puzzle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Quest.cpp - Quest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RaidData.cpp - Dungeon Raid Expedition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Random.cpp - random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RareOptionProto.cpp - a rare option management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Requital.cpp - Compensation Events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Reward.cpp - Reward System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RewardEventItemManager.cpp - compensation class attendance system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RockPaperScissorsGame.cpp - Christmas 2012 Rock Paper Scissors game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RockPaperScissorsInfo.cpp - Christmas 2012 Janken information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RockPaperScissorsProb.cpp - Rock Paper Scissors odds, and Christmas 2012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Server.cpp - the main server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ServerRun.cpp - the main loop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SetItemProto.cpp - Item Set DB data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Skill.cpp - Skills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SocketSystem.cpp - socket system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SSkill.cpp - Special Skills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Stash.cpp - storage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TitleSystem.cpp - Designation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TriggerSet.cpp - Dungeon Raid trigger settings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Utils.cpp - Utility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WarCastle.cpp - Siege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WarCastle_Merac.cpp - Beta Ursae Majoris Siege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WarCastleFunc.cpp - Siege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WarGround.cpp - Royal Rumble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Zone.cpp - zone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Connector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BillCmdMsg.cpp - billing message function bar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BillingClient.cpp - billing clients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BInputBuffer.cpp - Billings input buffer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BOutBuffer.cpp - Billing Output Buffer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BPacket.cpp - billing message (CNetMsg)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CheckPassword.cpp - United password verification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CmdMsg.cpp - message function bar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ConfigFile.cpp - server configuration file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Connector.cpp - connector server main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DBCmd.cpp - DB connection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Descriptor.cpp - socket descriptor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InputBuffer.cpp - the input buffer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localize.cpp -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Log.cpp - log file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md5.cpp - md5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OutputBuffer.cpp - the output buffer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ProcConnMsg.cpp - message processing that comes with Connector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PromotionItem.cpp - Disabled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Random.cpp - random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Server.cpp - Server Main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ServerRun.cpp - Server Main Loop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User.cpp - user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Utils.cpp - Utility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WaitPlayerList.cpp - waiting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Helper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CmdInterpreter.cpp - Message to distinguish who is a helper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CmdMsg.cpp - message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ConfigFile.cpp - server configuration file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DBCmd.cpp - DB connection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Descriptor.cpp - socket descriptor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doFunc.cpp - received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doFuncCHangeBoss.cpp - received message processing functions. Change Guild Master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doFuncCommand.cpp - received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Expedition.cpp - Expedition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Guild.cpp - Guild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GuildKick.cpp - Guild Master automatic expulsion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GuildStash.cpp - Guild storage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Helper.cpp - Home Helpers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InputBuffer.cpp - the input buffer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Log.cpp - log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OutputBuffer.cpp - the output buffer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Party.cpp - party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Random.cpp - random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Server.cpp - the main server helper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ServerRun.cpp - the main loop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TradeAgent.cpp - Trading agent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Utils.cpp - Utilities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LoginServer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CheckPassword.cpp - US Login Authentication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CmdMsg.cpp - message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ConfigFile.cpp - server configuration file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DBCmd.cpp - DB connection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Descriptor.cpp - socket descriptor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InputBuffer.cpp - the input buffer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IntergrationServer.cpp - Integration Server (Villa, Kami and European)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IPCheck.cpp - US IP resolution table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Log.cpp - log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LoginServer.cpp - the main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md5.cpp - md5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OutputBuffer.cpp - the output buffer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Rnadom.cpp - random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Server.cpp - Server Main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ServerRun.cpp - ropes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Utils.cpp function U team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WaitPlayerList.cpp - waiting list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Messenger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Cmd.cpp - message processing function receives the messenger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CmdMsg.cpp - message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ConfigFile.cpp - server configuration file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DBCmd.cpp - DB connection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Descriptor.cpp - socket descriptor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doFunc.cpp - received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InputBuffer.cpp - the input buffer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Log.cpp - log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Messenger.cpp - the main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OutputBuffer.cpp - the output buffer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Random.cpp - random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Server.cpp - Server Main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ServerRun.cpp - the main loop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Utils.cpp - Utility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SubHelper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BackupMail.cpp - postal system backup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BasePoolManager.cpp - Pool Manager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CmdInterpreter.cpp - nine minutes message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CmdMsg.cpp - message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CommonQuery.cpp - the query string collection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ConfigFile.cpp - server configuration file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DBCmd.cpp - DB connection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Delivery.cpp - mail delivery system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Descriptor.cpp - socket descriptor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doFunc.cpp -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doFuncCommand.cpp - message handling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doFuncMail.cpp - mail processing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doFuncNotice.cpp - known processing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InputBuffer.cpp - the input buffer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LakaThread.cpp - thread manager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Log.cpp - log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MailLoader.cpp - email loader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NoticeSystemAgent.cpp - known systems management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OutputBuffer.cpp - the output buffer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pool.cpp - Disabled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PostOffice.cpp - post office mail system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PostOfficeAgent.cpp - post office mail system agents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PostOfficeAttachmentBase.cpp - postal system attachments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Random.cpp - random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Ranker.cpp - ranking classes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RankerData.cpp - Lancashire data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RankerList.cpp - Lancashire data list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RangkingAgent.cpp - ranking managers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RankingInfo.cpp - Ranking Information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RangkingSystem.cpp - Ranking System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ReturnMail.cpp - mail carrier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Server.cpp - Server Main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ServerAgent.cpp - mail server management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ServerBase.cpp - mail server, network database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ServerInfo.cpp - mail server information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ServerRun.cpp - Server Main Loop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SubHelper.cpp - the main function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SubPostOfficeAgent.cpp - post office mail system management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ThreadManger.cpp - Thread Manager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TimeScheduler.cpp - time schedule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TradeAgent.cpp - Trading agent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User.cpp - mail system user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Usermailbox.cpp - mail system user mailboxes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UserManager.cpp - User Manager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UserNotice.cpp - User Notice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UserPostAgent.cpp - user mail management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UserServer.cpp - user server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Utils.cpp - Utility Functions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ShareLib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Compression.cpp - Compression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LCCrypt.cpp - Encryption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NetMsg.cpp - Message Class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Conf.h - Preferences header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Config.h - Game Set Header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Config_BugFix.h - define a collection of bug fixes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Config_Developer.h - developers define collections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Config_Localize.h - former local Common define collections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Config_Localize_BACKUP.h - Backup (not used)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Config_Localize_BILA.h - Villa define collections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Config_Localize_event.h - event define collections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Config_Localize_gamigo.h - Kami and define collections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Config_Localize_RUS.h - Russia define collections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Config_Localize_TEST.h - Test Server define collections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Config_Localize_TLD.h - Thailand define collections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Config_Localize_USA.h - United States define collections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config_packet.h - Packet Related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MessageType.h - Message Type header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Source Settings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svn: //10.1.90.3/lastchaos_server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Last Chaos server source produced in part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svn: //10.1.90.3/lastchaos_server/Server/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 source trunk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svn: //10.1.90.3/lastchaos_server/branch/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 source branch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svn: //10.1.90.3/lastchaos_server/BUILD/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Building Branch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svn: //10.1.90.3/lastchaos_server/result/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result Store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svn: //10.1.90.3/lasatchaos_server/Tool/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Various development tools, source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svn: //10.1.90.3/lastchaos_server/Utils/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Operational tools and libraries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svn: //10.1.90.3/lastchaos_server/xxx/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Library and test projects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Type of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AffinityTool - Affinity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AttackPetTool - attacking pet Tools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CashItemTool - Cash Shop Tools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eventAutomationTool - Event Automation Tools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DropItem - Item drop tool (which can drop the items to certain conditions)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EventTool - old event configuration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ExportTool - lod lod create professional tools made easy draw in clients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ItemTool - Item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LCBallShooter - Rakhine see Setting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LuckyDrawBox - Lucky Draw Box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MapTool - client mini-map configuration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MonsterComboTool - Monster Combo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NPCTool - NPC tools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OptionTool - optional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OXQuiz - OX quiz questions Setting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QuestTool - Quest tools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RaidInfo - Dungeon Raid Tool (Akan Temple (36), forgetting the Temple (12), the Slovak people underground laboratory (41)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RareOptionTool - Rare optional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RewardTool - compensation set professional tools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SkillTool - Skills Tools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SpecialSkillTool - Special Skills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SpeedZoneTools - Speed ​​Zone Configuration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StringUpdate - updated locally developed tools that string in db db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TitleTool - Nominal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TriggerEventTool - Dungeon Raid Tool (Altar of Darkness (35) Chapel 33)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ZoneDataTool - John configuration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CharInfoTool - character setup tools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CharInfoTool_Localize - for international character sets tools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CryptApp - Boracay file encryption tool (config.bin &lt;-&gt; config.txt)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CryptStringForConfig - string encryption tool (key: dkwk hokin nako)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MoonStoneReward - Moonstone compensation tools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PccService - Villa PC room service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PlayerCount - player count tool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TEnterBilling - made in Barunson Games TEnterBilling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General Zone set method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1. Set the MAX_ZONES. (#define MAX_ZONES 42)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2. Set the zone no define. (#define ZONE_START 0)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3. Enter the zone information in DataDB.t_zonedata.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4. Modify the GameServer / data / newStobm.bin file.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[Zones]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Count =?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[Zone_41]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No = 42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Remote = FALSE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5. Property Map, the height map file and paste the GameServer / data /.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6. Server Ready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Dungeon Raid Zone set method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1. General Zone setup is performed.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2. Raid Dungeon areaCount value should be revenge in DataDB.t_zonedata.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3. The coding for the zone properties. (CZone :: IsExpedRaidZone ,,,, and so must look)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4. The client must send a message to enter MSG_RAID_INZONE_JOIN raid dungeons.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Server connection routine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1. The client connects to the login server.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2. Log server will send the channel information from the connector server and user authentication to the client.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The client will receive the channel information, including the server's IP and Port, is in connection with channel selection when GameServer.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Network connection diagram and DB connection</w:t>
      </w:r>
      <w:r>
        <w:object w:dxaOrig="8664" w:dyaOrig="6499">
          <v:rect xmlns:o="urn:schemas-microsoft-com:office:office" xmlns:v="urn:schemas-microsoft-com:vml" id="rectole0000000000" style="width:433.200000pt;height:324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  <w:t xml:space="preserve">QA server list (Test Server)</w:t>
      </w:r>
    </w:p>
    <w:tbl>
      <w:tblPr/>
      <w:tblGrid>
        <w:gridCol w:w="1497"/>
        <w:gridCol w:w="1502"/>
        <w:gridCol w:w="1457"/>
        <w:gridCol w:w="1490"/>
        <w:gridCol w:w="1475"/>
        <w:gridCol w:w="1821"/>
      </w:tblGrid>
      <w:tr>
        <w:trPr>
          <w:trHeight w:val="1" w:hRule="atLeast"/>
          <w:jc w:val="left"/>
        </w:trPr>
        <w:tc>
          <w:tcPr>
            <w:tcW w:w="14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Local</w:t>
            </w:r>
          </w:p>
        </w:tc>
        <w:tc>
          <w:tcPr>
            <w:tcW w:w="1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IP</w:t>
            </w:r>
          </w:p>
        </w:tc>
        <w:tc>
          <w:tcPr>
            <w:tcW w:w="14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ssh</w:t>
            </w:r>
          </w:p>
        </w:tc>
        <w:tc>
          <w:tcPr>
            <w:tcW w:w="14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  <w:tc>
          <w:tcPr>
            <w:tcW w:w="1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mysql</w:t>
            </w:r>
          </w:p>
        </w:tc>
        <w:tc>
          <w:tcPr>
            <w:tcW w:w="18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</w:tr>
      <w:tr>
        <w:trPr>
          <w:trHeight w:val="1" w:hRule="atLeast"/>
          <w:jc w:val="left"/>
        </w:trPr>
        <w:tc>
          <w:tcPr>
            <w:tcW w:w="14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BILA</w:t>
            </w:r>
          </w:p>
        </w:tc>
        <w:tc>
          <w:tcPr>
            <w:tcW w:w="1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10.1.90.25</w:t>
            </w:r>
          </w:p>
        </w:tc>
        <w:tc>
          <w:tcPr>
            <w:tcW w:w="14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4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4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BILA</w:t>
            </w:r>
          </w:p>
        </w:tc>
        <w:tc>
          <w:tcPr>
            <w:tcW w:w="1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10.1.90.26</w:t>
            </w:r>
          </w:p>
        </w:tc>
        <w:tc>
          <w:tcPr>
            <w:tcW w:w="14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4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8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QAdptjUpdatefmf</w:t>
            </w:r>
          </w:p>
        </w:tc>
      </w:tr>
      <w:tr>
        <w:trPr>
          <w:trHeight w:val="1" w:hRule="atLeast"/>
          <w:jc w:val="left"/>
        </w:trPr>
        <w:tc>
          <w:tcPr>
            <w:tcW w:w="14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GER</w:t>
            </w:r>
          </w:p>
        </w:tc>
        <w:tc>
          <w:tcPr>
            <w:tcW w:w="1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10.1.90.28</w:t>
            </w:r>
          </w:p>
        </w:tc>
        <w:tc>
          <w:tcPr>
            <w:tcW w:w="14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4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8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QAdptjUpdatefmf</w:t>
            </w:r>
          </w:p>
        </w:tc>
      </w:tr>
      <w:tr>
        <w:trPr>
          <w:trHeight w:val="1" w:hRule="atLeast"/>
          <w:jc w:val="left"/>
        </w:trPr>
        <w:tc>
          <w:tcPr>
            <w:tcW w:w="14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EU3(FRC)</w:t>
            </w:r>
          </w:p>
        </w:tc>
        <w:tc>
          <w:tcPr>
            <w:tcW w:w="1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10.1.90.31</w:t>
            </w:r>
          </w:p>
        </w:tc>
        <w:tc>
          <w:tcPr>
            <w:tcW w:w="14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4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8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QAdptjUpdatefmf</w:t>
            </w:r>
          </w:p>
        </w:tc>
      </w:tr>
      <w:tr>
        <w:trPr>
          <w:trHeight w:val="1" w:hRule="atLeast"/>
          <w:jc w:val="left"/>
        </w:trPr>
        <w:tc>
          <w:tcPr>
            <w:tcW w:w="14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EU2(TUR)</w:t>
            </w:r>
          </w:p>
        </w:tc>
        <w:tc>
          <w:tcPr>
            <w:tcW w:w="1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10.1.90.32</w:t>
            </w:r>
          </w:p>
        </w:tc>
        <w:tc>
          <w:tcPr>
            <w:tcW w:w="14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4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8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QAdptjUpdatefmf</w:t>
            </w:r>
          </w:p>
        </w:tc>
      </w:tr>
      <w:tr>
        <w:trPr>
          <w:trHeight w:val="1" w:hRule="atLeast"/>
          <w:jc w:val="left"/>
        </w:trPr>
        <w:tc>
          <w:tcPr>
            <w:tcW w:w="14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RUS</w:t>
            </w:r>
          </w:p>
        </w:tc>
        <w:tc>
          <w:tcPr>
            <w:tcW w:w="1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10.1.90.33</w:t>
            </w:r>
          </w:p>
        </w:tc>
        <w:tc>
          <w:tcPr>
            <w:tcW w:w="14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4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8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QAdptjUpdatefmf</w:t>
            </w:r>
          </w:p>
        </w:tc>
      </w:tr>
      <w:tr>
        <w:trPr>
          <w:trHeight w:val="1" w:hRule="atLeast"/>
          <w:jc w:val="left"/>
        </w:trPr>
        <w:tc>
          <w:tcPr>
            <w:tcW w:w="14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USA</w:t>
            </w:r>
          </w:p>
        </w:tc>
        <w:tc>
          <w:tcPr>
            <w:tcW w:w="1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10.1.90.29</w:t>
            </w:r>
          </w:p>
        </w:tc>
        <w:tc>
          <w:tcPr>
            <w:tcW w:w="14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4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8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QAdptjUpdatefmf</w:t>
            </w:r>
          </w:p>
        </w:tc>
      </w:tr>
      <w:tr>
        <w:trPr>
          <w:trHeight w:val="1" w:hRule="atLeast"/>
          <w:jc w:val="left"/>
        </w:trPr>
        <w:tc>
          <w:tcPr>
            <w:tcW w:w="14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HBK</w:t>
            </w:r>
          </w:p>
        </w:tc>
        <w:tc>
          <w:tcPr>
            <w:tcW w:w="1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10.1.90.30</w:t>
            </w:r>
          </w:p>
        </w:tc>
        <w:tc>
          <w:tcPr>
            <w:tcW w:w="14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4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8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QAdptjUpdatefmf</w:t>
            </w:r>
          </w:p>
        </w:tc>
      </w:tr>
      <w:tr>
        <w:trPr>
          <w:trHeight w:val="1" w:hRule="atLeast"/>
          <w:jc w:val="left"/>
        </w:trPr>
        <w:tc>
          <w:tcPr>
            <w:tcW w:w="14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TLD</w:t>
            </w:r>
          </w:p>
        </w:tc>
        <w:tc>
          <w:tcPr>
            <w:tcW w:w="1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10.1.90.27</w:t>
            </w:r>
          </w:p>
        </w:tc>
        <w:tc>
          <w:tcPr>
            <w:tcW w:w="14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4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8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QAdptjUpdatefmf</w:t>
            </w:r>
          </w:p>
        </w:tc>
      </w:tr>
    </w:tbl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  <w:t xml:space="preserve">QA server list (live server)</w:t>
      </w:r>
    </w:p>
    <w:tbl>
      <w:tblPr/>
      <w:tblGrid>
        <w:gridCol w:w="1537"/>
        <w:gridCol w:w="1537"/>
        <w:gridCol w:w="1537"/>
        <w:gridCol w:w="1537"/>
        <w:gridCol w:w="1538"/>
        <w:gridCol w:w="1538"/>
      </w:tblGrid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Local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IP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ssh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mysql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BILA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10.1.90.80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BILA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10.1.90.81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lakaqa!#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GER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10.1.90.83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lakaqa!#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EU3(FRC)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10.1.90.86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lakaqa!#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EU2(TUR)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10.1.90.87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lakaqa!#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RUS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10.1.90.88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lakaqa!#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USA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10.1.90.84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lakaqa!#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HBK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10.1.90.85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lakaqa!#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TLD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10.1.90.82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lakaqa!#</w:t>
            </w:r>
          </w:p>
        </w:tc>
      </w:tr>
    </w:tbl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  <w:t xml:space="preserve">IDC development server</w:t>
      </w:r>
    </w:p>
    <w:tbl>
      <w:tblPr/>
      <w:tblGrid>
        <w:gridCol w:w="1537"/>
        <w:gridCol w:w="1537"/>
        <w:gridCol w:w="1537"/>
        <w:gridCol w:w="1537"/>
        <w:gridCol w:w="1538"/>
        <w:gridCol w:w="1538"/>
      </w:tblGrid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IP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ssh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mysql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DB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서버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101.79.53.203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lakamcity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Game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서버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101.79.53.202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lakamcity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Development of a database server (MSSQL - test billing server)</w:t>
      </w:r>
    </w:p>
    <w:tbl>
      <w:tblPr/>
      <w:tblGrid>
        <w:gridCol w:w="2093"/>
        <w:gridCol w:w="2126"/>
        <w:gridCol w:w="1985"/>
        <w:gridCol w:w="2976"/>
      </w:tblGrid>
      <w:tr>
        <w:trPr>
          <w:trHeight w:val="1" w:hRule="atLeast"/>
          <w:jc w:val="left"/>
        </w:trPr>
        <w:tc>
          <w:tcPr>
            <w:tcW w:w="20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IP</w:t>
            </w:r>
          </w:p>
        </w:tc>
        <w:tc>
          <w:tcPr>
            <w:tcW w:w="21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windows terminal</w:t>
            </w: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  <w:tc>
          <w:tcPr>
            <w:tcW w:w="29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MSSQL</w:t>
            </w:r>
          </w:p>
        </w:tc>
      </w:tr>
      <w:tr>
        <w:trPr>
          <w:trHeight w:val="1" w:hRule="atLeast"/>
          <w:jc w:val="left"/>
        </w:trPr>
        <w:tc>
          <w:tcPr>
            <w:tcW w:w="20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14.63.127.133</w:t>
            </w:r>
          </w:p>
        </w:tc>
        <w:tc>
          <w:tcPr>
            <w:tcW w:w="21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LCTEAM</w:t>
            </w: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우리는개발자다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!#</w:t>
            </w:r>
          </w:p>
        </w:tc>
        <w:tc>
          <w:tcPr>
            <w:tcW w:w="29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윈도우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인증</w:t>
            </w:r>
          </w:p>
        </w:tc>
      </w:tr>
    </w:tbl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Development of a database server (MySQL - Development DB, local DB)</w:t>
      </w:r>
    </w:p>
    <w:tbl>
      <w:tblPr/>
      <w:tblGrid>
        <w:gridCol w:w="1537"/>
        <w:gridCol w:w="1537"/>
        <w:gridCol w:w="1537"/>
        <w:gridCol w:w="1537"/>
        <w:gridCol w:w="1538"/>
        <w:gridCol w:w="1538"/>
      </w:tblGrid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IP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windows terminal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MySQL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host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14.63.127.133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LCTEAM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우리는개발자다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!#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이젠상욱이가관리함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10.1.40.8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에서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접속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필요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14.63.127.133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LCTEAM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우리는개발자다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!#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정수만만세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!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10.1.40.82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에서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접속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필요</w:t>
            </w:r>
          </w:p>
        </w:tc>
      </w:tr>
    </w:tbl>
    <w:p>
      <w:pPr>
        <w:widowControl w:val="false"/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Carly also IDC server (US server)</w:t>
      </w:r>
    </w:p>
    <w:tbl>
      <w:tblPr/>
      <w:tblGrid>
        <w:gridCol w:w="1537"/>
        <w:gridCol w:w="1537"/>
        <w:gridCol w:w="1537"/>
        <w:gridCol w:w="1537"/>
        <w:gridCol w:w="1538"/>
        <w:gridCol w:w="1538"/>
      </w:tblGrid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IP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ssh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mysql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비고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101.79.53.199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칼리도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2012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서버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LoginServer, GameServer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allinone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fkzkuser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101.79.53.200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칼리도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2012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서버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Connector, Helper, Messenger, SubHelper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allinone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fkzkuser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101.79.53.201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칼리도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2012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서버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kalidofkzk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DB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서버</w:t>
            </w:r>
          </w:p>
        </w:tc>
      </w:tr>
      <w:tr>
        <w:trPr>
          <w:trHeight w:val="1" w:hRule="atLeast"/>
          <w:jc w:val="left"/>
        </w:trPr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allinone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fkzkuser</w:t>
            </w:r>
          </w:p>
        </w:tc>
        <w:tc>
          <w:tcPr>
            <w:tcW w:w="15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lakamcity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Source Safe Admin</w:t>
      </w:r>
    </w:p>
    <w:tbl>
      <w:tblPr/>
      <w:tblGrid>
        <w:gridCol w:w="3074"/>
        <w:gridCol w:w="3075"/>
        <w:gridCol w:w="3075"/>
      </w:tblGrid>
      <w:tr>
        <w:trPr>
          <w:trHeight w:val="1" w:hRule="atLeast"/>
          <w:jc w:val="left"/>
        </w:trPr>
        <w:tc>
          <w:tcPr>
            <w:tcW w:w="30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0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user</w:t>
            </w:r>
          </w:p>
        </w:tc>
        <w:tc>
          <w:tcPr>
            <w:tcW w:w="30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</w:tr>
      <w:tr>
        <w:trPr>
          <w:trHeight w:val="1" w:hRule="atLeast"/>
          <w:jc w:val="left"/>
        </w:trPr>
        <w:tc>
          <w:tcPr>
            <w:tcW w:w="30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lc_ss_server</w:t>
            </w:r>
          </w:p>
        </w:tc>
        <w:tc>
          <w:tcPr>
            <w:tcW w:w="30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admin</w:t>
            </w:r>
          </w:p>
        </w:tc>
        <w:tc>
          <w:tcPr>
            <w:tcW w:w="30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ftxzdttqx#</w:t>
            </w:r>
          </w:p>
        </w:tc>
      </w:tr>
    </w:tbl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widowControl w:val="false"/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Compiling the server</w:t>
      </w:r>
    </w:p>
    <w:tbl>
      <w:tblPr/>
      <w:tblGrid>
        <w:gridCol w:w="1844"/>
        <w:gridCol w:w="1845"/>
        <w:gridCol w:w="1845"/>
        <w:gridCol w:w="1845"/>
        <w:gridCol w:w="1845"/>
      </w:tblGrid>
      <w:tr>
        <w:trPr>
          <w:trHeight w:val="1" w:hRule="atLeast"/>
          <w:jc w:val="left"/>
        </w:trPr>
        <w:tc>
          <w:tcPr>
            <w:tcW w:w="18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IP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ssh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OS</w:t>
            </w:r>
          </w:p>
        </w:tc>
      </w:tr>
      <w:tr>
        <w:trPr>
          <w:trHeight w:val="1" w:hRule="atLeast"/>
          <w:jc w:val="left"/>
        </w:trPr>
        <w:tc>
          <w:tcPr>
            <w:tcW w:w="18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홍콩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10.1.40.39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lakamcity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SUSE 10.0</w:t>
            </w:r>
          </w:p>
        </w:tc>
      </w:tr>
      <w:tr>
        <w:trPr>
          <w:trHeight w:val="1" w:hRule="atLeast"/>
          <w:jc w:val="left"/>
        </w:trPr>
        <w:tc>
          <w:tcPr>
            <w:tcW w:w="18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홍콩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외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10.1.40.41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zjavkdlftjqj%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CentOS 5.3</w:t>
            </w:r>
          </w:p>
        </w:tc>
      </w:tr>
      <w:tr>
        <w:trPr>
          <w:trHeight w:val="1" w:hRule="atLeast"/>
          <w:jc w:val="left"/>
        </w:trPr>
        <w:tc>
          <w:tcPr>
            <w:tcW w:w="18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통합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개발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10.1.90.24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1234567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CentOS 6.4</w:t>
            </w:r>
          </w:p>
        </w:tc>
      </w:tr>
      <w:tr>
        <w:trPr>
          <w:trHeight w:val="1" w:hRule="atLeast"/>
          <w:jc w:val="left"/>
        </w:trPr>
        <w:tc>
          <w:tcPr>
            <w:tcW w:w="18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젠킨스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10.1.90.24 : 8080</w:t>
            </w: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Kami and local testing server</w:t>
      </w:r>
    </w:p>
    <w:tbl>
      <w:tblPr/>
      <w:tblGrid>
        <w:gridCol w:w="1449"/>
        <w:gridCol w:w="1449"/>
        <w:gridCol w:w="1196"/>
        <w:gridCol w:w="1275"/>
        <w:gridCol w:w="1231"/>
        <w:gridCol w:w="2580"/>
      </w:tblGrid>
      <w:tr>
        <w:trPr>
          <w:trHeight w:val="1" w:hRule="atLeast"/>
          <w:jc w:val="left"/>
        </w:trPr>
        <w:tc>
          <w:tcPr>
            <w:tcW w:w="14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IP</w:t>
            </w:r>
          </w:p>
        </w:tc>
        <w:tc>
          <w:tcPr>
            <w:tcW w:w="11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ssh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  <w:tc>
          <w:tcPr>
            <w:tcW w:w="12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DB</w:t>
            </w: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passwd</w:t>
            </w:r>
          </w:p>
        </w:tc>
      </w:tr>
      <w:tr>
        <w:trPr>
          <w:trHeight w:val="1" w:hRule="atLeast"/>
          <w:jc w:val="left"/>
        </w:trPr>
        <w:tc>
          <w:tcPr>
            <w:tcW w:w="14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독일</w:t>
            </w:r>
          </w:p>
        </w:tc>
        <w:tc>
          <w:tcPr>
            <w:tcW w:w="14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101.79.53.208</w:t>
            </w:r>
          </w:p>
        </w:tc>
        <w:tc>
          <w:tcPr>
            <w:tcW w:w="11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lakamcity</w:t>
            </w:r>
          </w:p>
        </w:tc>
        <w:tc>
          <w:tcPr>
            <w:tcW w:w="12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QAdptjUpdatefmf</w:t>
            </w:r>
          </w:p>
        </w:tc>
      </w:tr>
      <w:tr>
        <w:trPr>
          <w:trHeight w:val="1" w:hRule="atLeast"/>
          <w:jc w:val="left"/>
        </w:trPr>
        <w:tc>
          <w:tcPr>
            <w:tcW w:w="14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</w:t>
            </w:r>
          </w:p>
        </w:tc>
      </w:tr>
      <w:tr>
        <w:trPr>
          <w:trHeight w:val="1" w:hRule="atLeast"/>
          <w:jc w:val="left"/>
        </w:trPr>
        <w:tc>
          <w:tcPr>
            <w:tcW w:w="14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Malgun Gothic" w:hAnsi="Malgun Gothic" w:cs="Malgun Gothic" w:eastAsia="Malgun Gothic"/>
                <w:color w:val="auto"/>
                <w:spacing w:val="0"/>
                <w:position w:val="0"/>
                <w:sz w:val="22"/>
                <w:shd w:fill="auto" w:val="clear"/>
              </w:rPr>
              <w:t xml:space="preserve">유러피언</w:t>
            </w:r>
          </w:p>
        </w:tc>
        <w:tc>
          <w:tcPr>
            <w:tcW w:w="14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101.79.53.209</w:t>
            </w:r>
          </w:p>
        </w:tc>
        <w:tc>
          <w:tcPr>
            <w:tcW w:w="11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lakamcity</w:t>
            </w:r>
          </w:p>
        </w:tc>
        <w:tc>
          <w:tcPr>
            <w:tcW w:w="12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lakaqa</w:t>
            </w: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QAdptjUpdatefmf</w:t>
            </w:r>
          </w:p>
        </w:tc>
      </w:tr>
      <w:tr>
        <w:trPr>
          <w:trHeight w:val="1" w:hRule="atLeast"/>
          <w:jc w:val="left"/>
        </w:trPr>
        <w:tc>
          <w:tcPr>
            <w:tcW w:w="14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root</w:t>
            </w: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2"/>
                <w:shd w:fill="auto" w:val="clear"/>
              </w:rPr>
              <w:t xml:space="preserve">123456</w:t>
            </w:r>
          </w:p>
        </w:tc>
      </w:tr>
    </w:tbl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Server Side various documents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svn: //10.1.90.3/lastchaos/SERVER/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Content development document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svn: //10.1.90.3/lastchaos/DevDoc/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Local server information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svn: //10.1.90.3/lastchaos/SERVER/IP/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BRZ_IP.xls bed + = for brz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ENG_IP.xls for bed + = eng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GER_IP.xls bed + = for ger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ESP_USA_IP.xls bed + = for esp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EUR2 (TUR_ITA) .xlsx bed + = for eur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HK_IP.xls bed + = for hbk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MEX_IP.xls bed + = for mex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RUS_IP.xls bed + = for rus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TLD_IP.xls bed + = for tld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svn: //10.1.90.3/lastchaos/SERVER/IP/GamigoPrivateKey/xshell.link.Gamigo-Live/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Kami and live server access xshell script file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svn: //10.1.90.3/lastchaos/SERVER/IP/GamigoPrivateKey/xshell.link.Gamigo-Test/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Kami and test script file server access xshell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svn: //10.1.90.3/lastchaos/SERVER/IP/Bila/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Villa xshell script file server access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Other Documents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object w:dxaOrig="1477" w:dyaOrig="829">
          <v:rect xmlns:o="urn:schemas-microsoft-com:office:office" xmlns:v="urn:schemas-microsoft-com:vml" id="rectole0000000001" style="width:73.850000pt;height:41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Package" DrawAspect="Content" ObjectID="0000000001" ShapeID="rectole0000000001" r:id="docRId2"/>
        </w:objec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 &lt;= Please run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Server Consolidation script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svn: //10.1.90.3/lastchaos/SERVER/UnifyServer/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Thailand Package 1/2 Related Documents</w:t>
      </w:r>
      <w:r>
        <w:object w:dxaOrig="2328" w:dyaOrig="829">
          <v:rect xmlns:o="urn:schemas-microsoft-com:office:office" xmlns:v="urn:schemas-microsoft-com:vml" id="rectole0000000002" style="width:116.400000pt;height:41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Packag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Our company secrets WIFI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ssid: SNSD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IP: 192.168.0.1 (only one device can get access to the router)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ID: lastchaos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pw: lakamcit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Comments Build 0520 Development - Jewellery system reform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1. Current gem has only the effect of the option.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2. adds to the skill of jewelry.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3. Only one effect can be set in one jewel.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4. Skill immediate effect (melee, range type), buff effects (magic type), debuff effect (magic type), there is a passive effect (Passive type).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5. Playing Skills conditions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Weaponry ---- (this skill is cast on the defender by chance when attacking.) Immediate effect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---- (The cast to the attacker by chance when attacking.) Buff effect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                 ---- Debuff effect (which is cast on the defender by chance when attacking.)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                 ---- Passive effects (items subject to wear during the passive effect.)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Defense equipment ---- (this skill is cast by the defense a chance to the attacker.) Immediate effect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---- Buff effect (the defensive skills to the defender by chance during the cast.)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---- Debuff effect (this skill is cast to an attacker by chance during defense.)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---- Passive effects (items subject to wear during the passive effect.)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PC will have the two containers.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struct skillinfo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  int SkillIndex;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  int SkillLevel;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};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CPC.std :: vector &lt;struct skillinfo&gt; m_list_weapon_jewel_skill;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CPC.std :: vector &lt;struct skillinfo&gt; m_list_armor_jewel_skill;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Passive is to apply if you give this one a passive skill of gem embedded in devices equipped with on / off when the item. Immediately, buff, debuff effect can be comfortable that you have to do a separate list to be activated by the combat skills in probability. The information in this list is also equipped item / when the update is released.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Build 0520 Development Comments - Skill cooldown reduction formula change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1. Official: Team Contact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2. CSkill :: You can modify the formula in the skill cooldown applied IsReady.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Villa server architecture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1.1 group, Group 2 - Mexico / 3 group - Brazil / 4 groups - Speed ​​Server (Mexico, Brazil simultaneous positions available)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2. UserDB the one that existed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  <w:t xml:space="preserve">,</w:t>
      </w:r>
    </w:p>
    <w:p>
      <w:pPr>
        <w:spacing w:before="0" w:after="200" w:line="276"/>
        <w:ind w:right="0" w:left="0" w:firstLine="0"/>
        <w:jc w:val="center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object w:dxaOrig="6552" w:dyaOrig="2950">
          <v:rect xmlns:o="urn:schemas-microsoft-com:office:office" xmlns:v="urn:schemas-microsoft-com:vml" id="rectole0000000003" style="width:327.600000pt;height:147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Kami and server architecture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1. Kami logos are six locally available (Germany, France, Poland, Spain, Italy, Turkey)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2. France, Poland, Spain and Europe collectively referred to as the three countries</w:t>
      </w:r>
    </w:p>
    <w:p>
      <w:pPr>
        <w:spacing w:before="0" w:after="200" w:line="276"/>
        <w:ind w:right="0" w:left="0" w:firstLine="0"/>
        <w:jc w:val="both"/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3. Italy and Turkey to Europe two stations collectively referred to as</w:t>
      </w:r>
    </w:p>
    <w:p>
      <w:pPr>
        <w:spacing w:before="0" w:after="200" w:line="276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2"/>
          <w:shd w:fill="auto" w:val="clear"/>
        </w:rPr>
      </w:pPr>
      <w:r>
        <w:rPr>
          <w:rFonts w:ascii="Malgun Gothic" w:hAnsi="Malgun Gothic" w:cs="Malgun Gothic" w:eastAsia="Malgun Gothic"/>
          <w:b/>
          <w:color w:val="auto"/>
          <w:spacing w:val="0"/>
          <w:position w:val="0"/>
          <w:sz w:val="24"/>
          <w:shd w:fill="auto" w:val="clear"/>
        </w:rPr>
        <w:t xml:space="preserve">4. European servers: Kami and available before the local connection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1.wmf" Id="docRId3" Type="http://schemas.openxmlformats.org/officeDocument/2006/relationships/image"/><Relationship Target="media/image3.wmf" Id="docRId7" Type="http://schemas.openxmlformats.org/officeDocument/2006/relationships/image"/><Relationship Target="embeddings/oleObject0.bin" Id="docRId0" Type="http://schemas.openxmlformats.org/officeDocument/2006/relationships/oleObject"/><Relationship Target="embeddings/oleObject1.bin" Id="docRId2" Type="http://schemas.openxmlformats.org/officeDocument/2006/relationships/oleObject"/><Relationship Target="embeddings/oleObject2.bin" Id="docRId4" Type="http://schemas.openxmlformats.org/officeDocument/2006/relationships/oleObject"/><Relationship Target="embeddings/oleObject3.bin" Id="docRId6" Type="http://schemas.openxmlformats.org/officeDocument/2006/relationships/oleObject"/><Relationship Target="numbering.xml" Id="docRId8" Type="http://schemas.openxmlformats.org/officeDocument/2006/relationships/numbering"/><Relationship Target="media/image0.wmf" Id="docRId1" Type="http://schemas.openxmlformats.org/officeDocument/2006/relationships/image"/><Relationship Target="media/image2.wmf" Id="docRId5" Type="http://schemas.openxmlformats.org/officeDocument/2006/relationships/image"/><Relationship Target="styles.xml" Id="docRId9" Type="http://schemas.openxmlformats.org/officeDocument/2006/relationships/styles"/></Relationships>
</file>